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textAlignment w:val="baseline"/>
        <w:rPr>
          <w:rFonts w:hint="eastAsia" w:ascii="等线" w:hAnsi="等线" w:eastAsia="等线" w:cs="等线"/>
          <w:i w:val="0"/>
          <w:iCs w:val="0"/>
          <w:caps w:val="0"/>
          <w:color w:val="0070C0"/>
          <w:spacing w:val="0"/>
          <w:sz w:val="36"/>
          <w:szCs w:val="36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八十八佛大忏悔文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大慈大悲愍众生，大喜大舍济含识；相好光明以自严，众等至心归命礼。（一拜）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南无归依十方尽虚空界一切诸佛。（</w:t>
      </w: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一拜）南无归依十方尽虚空界一切尊法。（一拜）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南无归依十方尽虚空界一切贤圣僧。（一拜）南无如来、应供、正遍知、明行足、善逝、世间解、无上士、调御丈夫、天人师、佛、世尊。（一拜）</w:t>
      </w:r>
    </w:p>
    <w:p>
      <w:pPr>
        <w:jc w:val="left"/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highlight w:val="none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无普光佛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无普明佛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无普净佛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无多摩罗跋旃檀香佛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无旃檀光佛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无摩尼幢佛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无欢喜藏摩尼宝积佛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无一切世间乐见上大精进佛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无摩尼幢灯光佛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无慧炬照佛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无海德光明佛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无金刚牢强普散金光佛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无大强精进勇猛佛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 xml:space="preserve"> 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无大悲光佛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无慈力王佛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无慈藏佛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无旃檀窟庄严胜佛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无贤善首佛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无善意佛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无广庄严王佛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无金华光佛 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无宝盖照空自在力王佛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>无虚空宝华光佛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无琉璃庄严王佛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无普现色身光佛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>无不动智光佛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无降伏众魔王佛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无才光明佛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>无智慧胜佛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无弥勒仙光佛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无善寂月音妙尊智王佛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>无世净光佛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无龙种上尊王佛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无日月光佛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>无日月珠光佛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无慧幢胜王佛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 xml:space="preserve">无狮子吼自在力王佛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color="auto" w:fill="auto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color="auto" w:fill="auto"/>
        </w:rPr>
        <w:t>无妙音胜佛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jc w:val="left"/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无常光幢佛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无观世灯佛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无慧威灯王佛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无法胜王佛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无须弥光佛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无须曼那华光佛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无优昙钵罗华殊胜王佛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无大慧力王佛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无阿閦毗欢喜光佛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无无量音声王佛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无才光佛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 xml:space="preserve"> 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无金海光佛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无山海慧自在通王佛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无大通光佛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无一切法常满王佛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 xml:space="preserve"> 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无释迦牟尼佛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无金刚不坏佛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无宝光佛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无龙尊王佛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无精进军佛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无精进喜佛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无宝火佛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无宝月光佛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无现无愚佛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无宝月佛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无无垢佛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无离垢佛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无勇施佛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无清净佛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无清净施佛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无娑留那佛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无水天佛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无坚德佛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无旃檀功德佛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无无量掬光佛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无光德佛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无无忧德佛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无那罗延佛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无功德华佛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无莲花光游戏神通佛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 xml:space="preserve">无财功德佛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color="FFFFFF" w:fill="D9D9D9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无德念佛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无善名称功德佛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无红焰帝幢王佛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无善游步功德佛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无斗战胜佛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无善游步佛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无周匝庄严功德佛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无宝华游步佛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 xml:space="preserve">无宝莲花善住娑罗树王佛 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bdr w:val="single" w:sz="4" w:space="0"/>
          <w:shd w:val="clear" w:fill="FFFFFF"/>
        </w:rPr>
        <w:t>南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无法界藏身阿弥陀佛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如是等一切世界，诸佛世尊，常住在世。是诸世尊，当慈念我：若我此生、若我前生，从无始生死以来，所作众罪，若自作、若教他作、见作随喜；若塔、若僧、若四方僧物，若自取、若教他取、见取随喜；五无间罪，若自作、若教他作、见作随喜；十不善道，若自作、若教他作、见作随喜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；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所作罪障，或有覆藏、或不覆藏，应堕地狱、饿鬼、畜生，诸余恶趣、边地下贱，及篾戾车，如是等处。所作罪障，今皆忏悔。（一拜）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bdr w:val="single" w:sz="4" w:space="0"/>
          <w:shd w:val="clear" w:fill="FFFFFF"/>
        </w:rPr>
        <w:t>今诸佛世尊，当证知我、当忆念我。我复于诸佛世尊前，作如是言：若我此生、若我余生，曾行布施、或守净戒，乃至施与畜生，一抟之食；或修净行，所有善根；成就众生，所有善根；修行菩提，所有善根；及无上智，所有善根。一切合集，校计筹量，皆悉回向阿耨多罗三藐三菩提。如过去、未来、现在诸佛，所作回向，我亦如是回向。众罪皆忏悔，诸福尽随喜；及请佛功德，愿成无上智。去、来、现在佛，于众生最胜。无量功德海，我今皈命礼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所有十方世界中，三世一切人师子。我以清净身语意，一切遍礼尽无余。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普贤行愿威神力，普现一切如来前。一身复现剎尘身，一一遍礼剎尘佛。（一拜）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于一尘中尘数佛，各处菩萨众会中。无尽法界尘亦然，深信诸佛皆充满。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各以一切音声海，普出无尽妙言辞。尽于未来一切劫，赞佛甚深功德海。（一拜）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以诸最胜妙华鬘，伎乐涂香及伞盖。如是最胜庄严具，我以供养诸如来。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最胜衣服最胜香，末香烧香与灯烛。一一皆如妙高聚，我悉供养诸如来。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我以广大胜解心，深信一切三世佛。悉以普贤行愿力，普遍供养诸如来。（一拜）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我昔所造诸恶业，皆由无始贪瞋痴。从身语意之所生，一切我今皆忏悔。（一拜）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十方一切诸众生，二乘有学及无学。一切如来与菩萨，所有功德皆随喜。（一拜）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十方所有世间灯，最初成就菩提者。我今一切皆劝请，转于无上妙法轮。（一拜）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诸佛若欲示涅槃，我悉至诚而劝请。唯愿久住剎尘劫，利乐一切诸众生。（一拜）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  <w:t>所有礼赞供养福，请佛住世转法轮。随喜忏悔诸善根，回向众生及佛道。（一拜）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愿将以此胜功德，回向无上真法界。性相佛法及僧伽，二谛融通三昧印。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如是无量功德海，我今皆悉尽回向。所有众生身口意，见惑弹谤我法等。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如是一切诸业障，悉皆消灭尽无余。念念智周于法界，广度众生皆不退。</w:t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color w:val="505966"/>
          <w:spacing w:val="0"/>
          <w:sz w:val="24"/>
          <w:szCs w:val="24"/>
          <w:shd w:val="clear" w:color="FFFFFF" w:fill="D9D9D9"/>
        </w:rPr>
        <w:t>乃至虚空世界尽，众生及业烦恼尽。如是四法广无边，愿今回向亦如是。（一拜）</w:t>
      </w:r>
    </w:p>
    <w:p>
      <w:pPr>
        <w:jc w:val="left"/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70C0"/>
          <w:spacing w:val="0"/>
          <w:sz w:val="24"/>
          <w:szCs w:val="24"/>
          <w:shd w:val="clear" w:fill="FFFFFF"/>
        </w:rPr>
        <w:t>南无大行普贤菩萨。（三称毕起立）</w:t>
      </w:r>
    </w:p>
    <w:sectPr>
      <w:pgSz w:w="16838" w:h="11906" w:orient="landscape"/>
      <w:pgMar w:top="720" w:right="720" w:bottom="720" w:left="720" w:header="851" w:footer="992" w:gutter="0"/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E">
    <w:panose1 w:val="020B02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WY3NmJjNzkxM2I5MDFmMDIzODBiMTlkZjhlYTIifQ=="/>
  </w:docVars>
  <w:rsids>
    <w:rsidRoot w:val="41FC3360"/>
    <w:rsid w:val="41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2022-11-12T13:27:00Z</dcterms:created>
  <dc:creator>CW</dc:creator>
  <cp:lastModifiedBy>CW</cp:lastModifiedBy>
  <dcterms:modified xsi:type="dcterms:W3CDTF">2022-11-12T14:01:03Z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A9CB42227AC44F2293075CA513249B22</vt:lpwstr>
  </property>
</Properties>
</file>